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FF135" w14:textId="51D1A85D" w:rsidR="004539FB" w:rsidRPr="00390E25" w:rsidRDefault="003117F0" w:rsidP="006B2D59">
      <w:pPr>
        <w:spacing w:line="480" w:lineRule="exact"/>
        <w:jc w:val="center"/>
        <w:rPr>
          <w:b/>
          <w:sz w:val="36"/>
          <w:szCs w:val="36"/>
        </w:rPr>
      </w:pPr>
      <w:r w:rsidRPr="003117F0">
        <w:rPr>
          <w:b/>
          <w:sz w:val="36"/>
          <w:szCs w:val="36"/>
        </w:rPr>
        <w:t>2023学年第2学期温州市中职学生学业水平测试</w:t>
      </w:r>
      <w:r w:rsidR="004539FB" w:rsidRPr="00390E25">
        <w:rPr>
          <w:rFonts w:hint="eastAsia"/>
          <w:b/>
          <w:sz w:val="36"/>
          <w:szCs w:val="36"/>
        </w:rPr>
        <w:t>《信息技术》考纲</w:t>
      </w:r>
    </w:p>
    <w:p w14:paraId="237556D2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温州市中职《信息技术》课程学业水平测试以教育部制订的《中等职业学校信息技术课程标准（2020版）》为依据，旨在检测全市中职学生完成《信息技术》课程规定课时后所达到的学业水平。</w:t>
      </w:r>
    </w:p>
    <w:p w14:paraId="67908496" w14:textId="233FBCA7" w:rsidR="004539FB" w:rsidRPr="00A134DD" w:rsidRDefault="00A134DD" w:rsidP="00A134DD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 w:rsidR="004539FB" w:rsidRPr="00A134DD">
        <w:rPr>
          <w:rFonts w:hint="eastAsia"/>
          <w:b/>
          <w:sz w:val="24"/>
          <w:szCs w:val="24"/>
        </w:rPr>
        <w:t>考试对象</w:t>
      </w:r>
    </w:p>
    <w:p w14:paraId="2E3B6794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温州市中职学校在籍高一学生。</w:t>
      </w:r>
    </w:p>
    <w:p w14:paraId="3801609F" w14:textId="3C60E896" w:rsidR="004539FB" w:rsidRPr="00A45C46" w:rsidRDefault="00A45C46" w:rsidP="00A45C46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="004539FB" w:rsidRPr="00A45C46">
        <w:rPr>
          <w:rFonts w:hint="eastAsia"/>
          <w:b/>
          <w:sz w:val="24"/>
          <w:szCs w:val="24"/>
        </w:rPr>
        <w:t>考试形式与试卷结构</w:t>
      </w:r>
    </w:p>
    <w:p w14:paraId="27E49505" w14:textId="77777777" w:rsidR="004539FB" w:rsidRPr="004539FB" w:rsidRDefault="004539FB" w:rsidP="006B2D59">
      <w:pPr>
        <w:spacing w:line="480" w:lineRule="exact"/>
        <w:ind w:firstLine="420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1.考试形式</w:t>
      </w:r>
    </w:p>
    <w:p w14:paraId="0735B1D1" w14:textId="4B367E3A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采用上机闭卷考试，考试时间</w:t>
      </w:r>
      <w:r w:rsidR="003117F0" w:rsidRPr="003117F0">
        <w:rPr>
          <w:rFonts w:hint="eastAsia"/>
          <w:sz w:val="24"/>
          <w:szCs w:val="24"/>
        </w:rPr>
        <w:t>5</w:t>
      </w:r>
      <w:r w:rsidRPr="003117F0">
        <w:rPr>
          <w:sz w:val="24"/>
          <w:szCs w:val="24"/>
        </w:rPr>
        <w:t>0</w:t>
      </w:r>
      <w:r w:rsidRPr="004539FB">
        <w:rPr>
          <w:rFonts w:hint="eastAsia"/>
          <w:sz w:val="24"/>
          <w:szCs w:val="24"/>
        </w:rPr>
        <w:t>分钟</w:t>
      </w:r>
      <w:r w:rsidR="003117F0">
        <w:rPr>
          <w:rFonts w:hint="eastAsia"/>
          <w:sz w:val="24"/>
          <w:szCs w:val="24"/>
        </w:rPr>
        <w:t>（考场安排60分钟）</w:t>
      </w:r>
      <w:r w:rsidRPr="004539FB">
        <w:rPr>
          <w:rFonts w:hint="eastAsia"/>
          <w:sz w:val="24"/>
          <w:szCs w:val="24"/>
        </w:rPr>
        <w:t>，满分</w:t>
      </w:r>
      <w:r w:rsidRPr="003117F0">
        <w:rPr>
          <w:rFonts w:hint="eastAsia"/>
          <w:sz w:val="24"/>
          <w:szCs w:val="24"/>
        </w:rPr>
        <w:t>1</w:t>
      </w:r>
      <w:r w:rsidRPr="003117F0">
        <w:rPr>
          <w:sz w:val="24"/>
          <w:szCs w:val="24"/>
        </w:rPr>
        <w:t>00</w:t>
      </w:r>
      <w:r w:rsidRPr="004539FB">
        <w:rPr>
          <w:rFonts w:hint="eastAsia"/>
          <w:sz w:val="24"/>
          <w:szCs w:val="24"/>
        </w:rPr>
        <w:t>分。</w:t>
      </w:r>
    </w:p>
    <w:p w14:paraId="31F35FF7" w14:textId="77777777" w:rsidR="004539FB" w:rsidRPr="004539FB" w:rsidRDefault="004539FB" w:rsidP="006B2D59">
      <w:pPr>
        <w:spacing w:line="480" w:lineRule="exact"/>
        <w:ind w:firstLine="420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2.试卷结构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14"/>
        <w:gridCol w:w="5660"/>
        <w:gridCol w:w="709"/>
        <w:gridCol w:w="709"/>
      </w:tblGrid>
      <w:tr w:rsidR="006B2D59" w:rsidRPr="004539FB" w14:paraId="2572306E" w14:textId="77777777" w:rsidTr="00D5116C">
        <w:trPr>
          <w:trHeight w:val="284"/>
          <w:jc w:val="center"/>
        </w:trPr>
        <w:tc>
          <w:tcPr>
            <w:tcW w:w="714" w:type="dxa"/>
            <w:vAlign w:val="center"/>
          </w:tcPr>
          <w:p w14:paraId="60B553AE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题型</w:t>
            </w:r>
          </w:p>
        </w:tc>
        <w:tc>
          <w:tcPr>
            <w:tcW w:w="5660" w:type="dxa"/>
            <w:vAlign w:val="center"/>
          </w:tcPr>
          <w:p w14:paraId="275828F5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考试内容</w:t>
            </w:r>
          </w:p>
        </w:tc>
        <w:tc>
          <w:tcPr>
            <w:tcW w:w="709" w:type="dxa"/>
            <w:vAlign w:val="center"/>
          </w:tcPr>
          <w:p w14:paraId="7C28044F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题量</w:t>
            </w:r>
          </w:p>
        </w:tc>
        <w:tc>
          <w:tcPr>
            <w:tcW w:w="709" w:type="dxa"/>
            <w:vAlign w:val="center"/>
          </w:tcPr>
          <w:p w14:paraId="263A4B94" w14:textId="77777777" w:rsidR="004539FB" w:rsidRPr="004539FB" w:rsidRDefault="004539FB" w:rsidP="00EF7E8E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分值</w:t>
            </w:r>
          </w:p>
        </w:tc>
      </w:tr>
      <w:tr w:rsidR="006B2D59" w:rsidRPr="004539FB" w14:paraId="613C4101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28B8A04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单</w:t>
            </w:r>
          </w:p>
          <w:p w14:paraId="4DE8FBF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项</w:t>
            </w:r>
          </w:p>
          <w:p w14:paraId="7E15F89B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选</w:t>
            </w:r>
          </w:p>
          <w:p w14:paraId="2BEF4B0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择</w:t>
            </w:r>
          </w:p>
          <w:p w14:paraId="161DCA46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0FE58F89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信息技术应用基础</w:t>
            </w:r>
          </w:p>
        </w:tc>
        <w:tc>
          <w:tcPr>
            <w:tcW w:w="709" w:type="dxa"/>
            <w:vAlign w:val="center"/>
          </w:tcPr>
          <w:p w14:paraId="74C045C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418FF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03B3836F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F96BA7F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347D92FF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</w:tc>
        <w:tc>
          <w:tcPr>
            <w:tcW w:w="709" w:type="dxa"/>
            <w:vAlign w:val="center"/>
          </w:tcPr>
          <w:p w14:paraId="507D19F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596CE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6B2D59" w:rsidRPr="004539FB" w14:paraId="48F424D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8C5DE91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9F81EB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程序设计入门</w:t>
            </w:r>
          </w:p>
        </w:tc>
        <w:tc>
          <w:tcPr>
            <w:tcW w:w="709" w:type="dxa"/>
            <w:vAlign w:val="center"/>
          </w:tcPr>
          <w:p w14:paraId="3EBF3B9B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5E7D2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0</w:t>
            </w:r>
          </w:p>
        </w:tc>
      </w:tr>
      <w:tr w:rsidR="006B2D59" w:rsidRPr="004539FB" w14:paraId="14E18A7A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59357C7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3F46B1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</w:tc>
        <w:tc>
          <w:tcPr>
            <w:tcW w:w="709" w:type="dxa"/>
            <w:vAlign w:val="center"/>
          </w:tcPr>
          <w:p w14:paraId="02BE5D3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C0A5EB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72D896A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B8A209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D1047F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信息安全基础</w:t>
            </w:r>
          </w:p>
        </w:tc>
        <w:tc>
          <w:tcPr>
            <w:tcW w:w="709" w:type="dxa"/>
            <w:vAlign w:val="center"/>
          </w:tcPr>
          <w:p w14:paraId="24A6DC01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052C83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6B2D59" w:rsidRPr="004539FB" w14:paraId="1584D7A7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7A17DA2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001A175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人工智能初步</w:t>
            </w:r>
          </w:p>
        </w:tc>
        <w:tc>
          <w:tcPr>
            <w:tcW w:w="709" w:type="dxa"/>
            <w:vAlign w:val="center"/>
          </w:tcPr>
          <w:p w14:paraId="03FF1FFC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D7AA7D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B2D59" w:rsidRPr="004539FB" w14:paraId="4E67ECE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2451E36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48CE58A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C4ECF26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66DD3EC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3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2B56D0C7" w14:textId="77777777" w:rsidTr="006B2D59">
        <w:trPr>
          <w:jc w:val="center"/>
        </w:trPr>
        <w:tc>
          <w:tcPr>
            <w:tcW w:w="714" w:type="dxa"/>
            <w:vMerge w:val="restart"/>
            <w:vAlign w:val="center"/>
          </w:tcPr>
          <w:p w14:paraId="03F7866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操</w:t>
            </w:r>
          </w:p>
          <w:p w14:paraId="49EAD668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作</w:t>
            </w:r>
          </w:p>
          <w:p w14:paraId="5130433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5660" w:type="dxa"/>
            <w:vAlign w:val="center"/>
          </w:tcPr>
          <w:p w14:paraId="438ED930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文字录入（中、英文）</w:t>
            </w:r>
          </w:p>
        </w:tc>
        <w:tc>
          <w:tcPr>
            <w:tcW w:w="709" w:type="dxa"/>
            <w:vAlign w:val="center"/>
          </w:tcPr>
          <w:p w14:paraId="5A2EE239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3A9921A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59160C3B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C943A4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1D8BD94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管理信息资源</w:t>
            </w:r>
          </w:p>
        </w:tc>
        <w:tc>
          <w:tcPr>
            <w:tcW w:w="709" w:type="dxa"/>
            <w:vAlign w:val="center"/>
          </w:tcPr>
          <w:p w14:paraId="191A864E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99F2332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18B089A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3DE00FD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57CBC3B4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网络应用</w:t>
            </w:r>
          </w:p>
          <w:p w14:paraId="3F1FB71E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（获取网络资源、运用网络工具、进行网络交流）</w:t>
            </w:r>
          </w:p>
        </w:tc>
        <w:tc>
          <w:tcPr>
            <w:tcW w:w="709" w:type="dxa"/>
            <w:vAlign w:val="center"/>
          </w:tcPr>
          <w:p w14:paraId="3EC0D4D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6B2E96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10</w:t>
            </w:r>
          </w:p>
        </w:tc>
      </w:tr>
      <w:tr w:rsidR="006B2D59" w:rsidRPr="004539FB" w14:paraId="0A8400C3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479CB955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27ED588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图文编辑</w:t>
            </w:r>
          </w:p>
        </w:tc>
        <w:tc>
          <w:tcPr>
            <w:tcW w:w="709" w:type="dxa"/>
            <w:vAlign w:val="center"/>
          </w:tcPr>
          <w:p w14:paraId="36D2B29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198805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6E2DBAA8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051DDD42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65BDEB17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数据处理</w:t>
            </w:r>
          </w:p>
        </w:tc>
        <w:tc>
          <w:tcPr>
            <w:tcW w:w="709" w:type="dxa"/>
            <w:vAlign w:val="center"/>
          </w:tcPr>
          <w:p w14:paraId="41F0C173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3A286D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1</w:t>
            </w:r>
            <w:r w:rsidRPr="004539FB">
              <w:rPr>
                <w:sz w:val="24"/>
                <w:szCs w:val="24"/>
              </w:rPr>
              <w:t>5</w:t>
            </w:r>
          </w:p>
        </w:tc>
      </w:tr>
      <w:tr w:rsidR="006B2D59" w:rsidRPr="004539FB" w14:paraId="56EE6065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6B5EAFCC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2A8B0D30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数字媒体技术应用</w:t>
            </w:r>
          </w:p>
          <w:p w14:paraId="3385A974" w14:textId="77777777" w:rsidR="004539FB" w:rsidRPr="004539FB" w:rsidRDefault="004539FB" w:rsidP="006E7818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（设计演示文稿、加工处理图片）</w:t>
            </w:r>
          </w:p>
        </w:tc>
        <w:tc>
          <w:tcPr>
            <w:tcW w:w="709" w:type="dxa"/>
            <w:vAlign w:val="center"/>
          </w:tcPr>
          <w:p w14:paraId="29C297C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944FEC4" w14:textId="77777777" w:rsidR="004539FB" w:rsidRPr="004539FB" w:rsidRDefault="004539FB" w:rsidP="006B2D59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4539FB">
              <w:rPr>
                <w:sz w:val="24"/>
                <w:szCs w:val="24"/>
              </w:rPr>
              <w:t>1</w:t>
            </w:r>
            <w:r w:rsidRPr="004539FB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B2D59" w:rsidRPr="004539FB" w14:paraId="768FA152" w14:textId="77777777" w:rsidTr="006B2D59">
        <w:trPr>
          <w:jc w:val="center"/>
        </w:trPr>
        <w:tc>
          <w:tcPr>
            <w:tcW w:w="714" w:type="dxa"/>
            <w:vMerge/>
            <w:vAlign w:val="center"/>
          </w:tcPr>
          <w:p w14:paraId="11F4EF91" w14:textId="77777777" w:rsidR="004539FB" w:rsidRPr="004539FB" w:rsidRDefault="004539FB" w:rsidP="006B2D59">
            <w:pPr>
              <w:spacing w:line="480" w:lineRule="exact"/>
              <w:rPr>
                <w:sz w:val="24"/>
                <w:szCs w:val="24"/>
              </w:rPr>
            </w:pPr>
          </w:p>
        </w:tc>
        <w:tc>
          <w:tcPr>
            <w:tcW w:w="5660" w:type="dxa"/>
            <w:vAlign w:val="center"/>
          </w:tcPr>
          <w:p w14:paraId="7C973E3A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 w14:paraId="513B2BE2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660F5DD5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7</w:t>
            </w:r>
            <w:r w:rsidRPr="004539FB">
              <w:rPr>
                <w:b/>
                <w:sz w:val="24"/>
                <w:szCs w:val="24"/>
              </w:rPr>
              <w:t>0</w:t>
            </w:r>
          </w:p>
        </w:tc>
      </w:tr>
      <w:tr w:rsidR="006B2D59" w:rsidRPr="004539FB" w14:paraId="593FC358" w14:textId="77777777" w:rsidTr="006B2D59">
        <w:trPr>
          <w:jc w:val="center"/>
        </w:trPr>
        <w:tc>
          <w:tcPr>
            <w:tcW w:w="6374" w:type="dxa"/>
            <w:gridSpan w:val="2"/>
            <w:vAlign w:val="center"/>
          </w:tcPr>
          <w:p w14:paraId="7F2CCB09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总计</w:t>
            </w:r>
          </w:p>
        </w:tc>
        <w:tc>
          <w:tcPr>
            <w:tcW w:w="709" w:type="dxa"/>
            <w:vAlign w:val="center"/>
          </w:tcPr>
          <w:p w14:paraId="74760909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6F458658" w14:textId="77777777" w:rsidR="004539FB" w:rsidRPr="004539FB" w:rsidRDefault="004539FB" w:rsidP="006B2D59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4539FB">
              <w:rPr>
                <w:rFonts w:hint="eastAsia"/>
                <w:b/>
                <w:sz w:val="24"/>
                <w:szCs w:val="24"/>
              </w:rPr>
              <w:t>1</w:t>
            </w:r>
            <w:r w:rsidRPr="004539FB">
              <w:rPr>
                <w:b/>
                <w:sz w:val="24"/>
                <w:szCs w:val="24"/>
              </w:rPr>
              <w:t>00</w:t>
            </w:r>
          </w:p>
        </w:tc>
      </w:tr>
    </w:tbl>
    <w:p w14:paraId="7E35FE07" w14:textId="166D4278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三、</w:t>
      </w:r>
      <w:r w:rsidR="004539FB" w:rsidRPr="002F6194">
        <w:rPr>
          <w:rFonts w:hint="eastAsia"/>
          <w:b/>
          <w:sz w:val="24"/>
          <w:szCs w:val="24"/>
        </w:rPr>
        <w:t>参考教材</w:t>
      </w:r>
    </w:p>
    <w:p w14:paraId="785F446E" w14:textId="77777777" w:rsidR="004539FB" w:rsidRPr="004539FB" w:rsidRDefault="004539FB" w:rsidP="006B2D59">
      <w:pPr>
        <w:spacing w:line="480" w:lineRule="exact"/>
        <w:ind w:firstLine="420"/>
        <w:rPr>
          <w:sz w:val="24"/>
          <w:szCs w:val="24"/>
        </w:rPr>
      </w:pPr>
      <w:r w:rsidRPr="004539FB">
        <w:rPr>
          <w:sz w:val="24"/>
          <w:szCs w:val="24"/>
        </w:rPr>
        <w:t>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）（上册）</w:t>
      </w:r>
      <w:r w:rsidRPr="004539FB">
        <w:rPr>
          <w:sz w:val="24"/>
          <w:szCs w:val="24"/>
        </w:rPr>
        <w:t>》《</w:t>
      </w:r>
      <w:r w:rsidRPr="004539FB">
        <w:rPr>
          <w:rFonts w:hint="eastAsia"/>
          <w:sz w:val="24"/>
          <w:szCs w:val="24"/>
        </w:rPr>
        <w:t>信息技术 基础模块（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）（下册）</w:t>
      </w:r>
      <w:r w:rsidRPr="004539FB">
        <w:rPr>
          <w:sz w:val="24"/>
          <w:szCs w:val="24"/>
        </w:rPr>
        <w:t>》</w:t>
      </w:r>
      <w:r w:rsidRPr="004539FB">
        <w:rPr>
          <w:rFonts w:hint="eastAsia"/>
          <w:sz w:val="24"/>
          <w:szCs w:val="24"/>
        </w:rPr>
        <w:t>，</w:t>
      </w:r>
      <w:r w:rsidR="009F414C" w:rsidRPr="006B2D59">
        <w:rPr>
          <w:rFonts w:hint="eastAsia"/>
          <w:sz w:val="24"/>
          <w:szCs w:val="24"/>
        </w:rPr>
        <w:t>徐维</w:t>
      </w:r>
      <w:r w:rsidR="006B2D59" w:rsidRPr="006B2D59">
        <w:rPr>
          <w:rFonts w:hint="eastAsia"/>
          <w:sz w:val="24"/>
          <w:szCs w:val="24"/>
        </w:rPr>
        <w:t>祥</w:t>
      </w:r>
      <w:r w:rsidR="009F414C" w:rsidRPr="006B2D59">
        <w:rPr>
          <w:rFonts w:hint="eastAsia"/>
          <w:sz w:val="24"/>
          <w:szCs w:val="24"/>
        </w:rPr>
        <w:t>主编</w:t>
      </w:r>
      <w:r w:rsidR="006B2D59" w:rsidRPr="006B2D59">
        <w:rPr>
          <w:rFonts w:hint="eastAsia"/>
          <w:sz w:val="24"/>
          <w:szCs w:val="24"/>
        </w:rPr>
        <w:t>，</w:t>
      </w:r>
      <w:r w:rsidR="006B2D59" w:rsidRPr="004539FB">
        <w:rPr>
          <w:sz w:val="24"/>
          <w:szCs w:val="24"/>
        </w:rPr>
        <w:t>高等教育出版</w:t>
      </w:r>
      <w:r w:rsidR="006B2D59" w:rsidRPr="004539FB">
        <w:rPr>
          <w:rFonts w:hint="eastAsia"/>
          <w:sz w:val="24"/>
          <w:szCs w:val="24"/>
        </w:rPr>
        <w:t>社</w:t>
      </w:r>
      <w:r w:rsidRPr="004539FB">
        <w:rPr>
          <w:rFonts w:hint="eastAsia"/>
          <w:sz w:val="24"/>
          <w:szCs w:val="24"/>
        </w:rPr>
        <w:t>。</w:t>
      </w:r>
      <w:r w:rsidRPr="004539FB">
        <w:rPr>
          <w:sz w:val="24"/>
          <w:szCs w:val="24"/>
        </w:rPr>
        <w:t xml:space="preserve"> </w:t>
      </w:r>
    </w:p>
    <w:p w14:paraId="79D133C2" w14:textId="2CEA4A36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</w:t>
      </w:r>
      <w:r w:rsidR="004539FB" w:rsidRPr="002F6194">
        <w:rPr>
          <w:rFonts w:hint="eastAsia"/>
          <w:b/>
          <w:sz w:val="24"/>
          <w:szCs w:val="24"/>
        </w:rPr>
        <w:t>考试范围和要求</w:t>
      </w:r>
    </w:p>
    <w:p w14:paraId="69BB86CB" w14:textId="77777777" w:rsidR="004539FB" w:rsidRPr="004539FB" w:rsidRDefault="004539FB" w:rsidP="006B2D59">
      <w:pPr>
        <w:spacing w:line="480" w:lineRule="exact"/>
        <w:ind w:firstLine="36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第一单元  信息技术应用基础</w:t>
      </w:r>
    </w:p>
    <w:p w14:paraId="5A2F1A8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了解信息技术的概念和发展历程，理解信息技术在当今社会的典型应用及对人类社会生产、生活方式的影响；</w:t>
      </w:r>
    </w:p>
    <w:p w14:paraId="5C1A4FE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了解信息社会的特征、文化、道德、法律常识和信息社会的发展趋势；</w:t>
      </w:r>
    </w:p>
    <w:p w14:paraId="7878A2C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理解信息系统的组成；</w:t>
      </w:r>
    </w:p>
    <w:p w14:paraId="470A16F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了解二进制数、十进制数及十六进制数相互转换的方法，了解信息编码的常见形式和存储单位的概念，掌握存储单位换算；</w:t>
      </w:r>
    </w:p>
    <w:p w14:paraId="691FFE0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理解常见信息技术设备的类型和特点；</w:t>
      </w:r>
    </w:p>
    <w:p w14:paraId="0B61863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理解信息技术设备主要性能指标的含义，能根据需求选用合适的设备；</w:t>
      </w:r>
    </w:p>
    <w:p w14:paraId="3767023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掌握连接计算机、移动终端和常用外围设备，以及将信息技术设备接入互联网的方法；</w:t>
      </w:r>
    </w:p>
    <w:p w14:paraId="05CCB2B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 xml:space="preserve">了解计算机和移动终端等常见信息技术设备基本设置的操作方法； </w:t>
      </w:r>
    </w:p>
    <w:p w14:paraId="18F14CA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了解操作系统的功能和主流操作系统类型、特点；</w:t>
      </w:r>
    </w:p>
    <w:p w14:paraId="7C15AC2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熟练掌握英文、中文输入法；</w:t>
      </w:r>
    </w:p>
    <w:p w14:paraId="6679608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了解操作系统自带常用程序的功能和使用方法；</w:t>
      </w:r>
    </w:p>
    <w:p w14:paraId="5979F71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了解文件和文件夹的概念，掌握运用文件和文件夹等对信息资源进行操作管理的方法；</w:t>
      </w:r>
    </w:p>
    <w:p w14:paraId="3708D61E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了解常见信息资源类型，掌握对信息资源进行压缩、加密和备份的方法；</w:t>
      </w:r>
    </w:p>
    <w:p w14:paraId="690B0F8B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了解用户管理及权限设置的方法；</w:t>
      </w:r>
    </w:p>
    <w:p w14:paraId="68602EB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了解使用常用工具进行系统测试与维护的方法。</w:t>
      </w:r>
    </w:p>
    <w:p w14:paraId="4CEE3AC4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第二单元  网络应用</w:t>
      </w:r>
    </w:p>
    <w:p w14:paraId="6A5141D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了解网络技术的发展，感知互联社会；</w:t>
      </w:r>
    </w:p>
    <w:p w14:paraId="4A572693" w14:textId="0E3BB743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理解TCP</w:t>
      </w:r>
      <w:r w:rsidR="002D2D49">
        <w:rPr>
          <w:rFonts w:hint="eastAsia"/>
          <w:bCs/>
          <w:sz w:val="24"/>
          <w:szCs w:val="24"/>
        </w:rPr>
        <w:t>/</w:t>
      </w:r>
      <w:r w:rsidR="004539FB" w:rsidRPr="006B2D59">
        <w:rPr>
          <w:rFonts w:hint="eastAsia"/>
          <w:bCs/>
          <w:sz w:val="24"/>
          <w:szCs w:val="24"/>
        </w:rPr>
        <w:t>IP协议、IP地址的相关知识及网络基本设置；</w:t>
      </w:r>
    </w:p>
    <w:p w14:paraId="0C6FB6F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了解万维网、电子邮件、域名解析等互联网服务的工作原理；</w:t>
      </w:r>
    </w:p>
    <w:p w14:paraId="34CAC1E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了解配置网络的基本方法；</w:t>
      </w:r>
    </w:p>
    <w:p w14:paraId="617C854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掌握获取网络资源的方法，能合法使用网络信息资源，树立知识产权保护意识；</w:t>
      </w:r>
    </w:p>
    <w:p w14:paraId="01125CB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掌握使用电子邮件和即时通信软件的方法；</w:t>
      </w:r>
    </w:p>
    <w:p w14:paraId="387AF95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了解自媒体信息发布的方法；</w:t>
      </w:r>
    </w:p>
    <w:p w14:paraId="60BBA4C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掌握运用云盘等网络工具进行多终端信息传送、同步与共享的方法；</w:t>
      </w:r>
    </w:p>
    <w:p w14:paraId="19ACE0A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理解利用网络工具进行多人协作、数字化学习与生活；</w:t>
      </w:r>
    </w:p>
    <w:p w14:paraId="18340EC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了解物联网的基础知识。</w:t>
      </w:r>
    </w:p>
    <w:p w14:paraId="202808D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第三单元 图文编辑</w:t>
      </w:r>
    </w:p>
    <w:p w14:paraId="3AE8E9F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了解常用图文编辑软件，能根据需求选择合适的软件工具；</w:t>
      </w:r>
    </w:p>
    <w:p w14:paraId="14638C5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掌握新建、编辑、保存和打印文档的基本方法；</w:t>
      </w:r>
    </w:p>
    <w:p w14:paraId="4A0C55A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掌握文档类型转换与文档保护的基本方法；</w:t>
      </w:r>
    </w:p>
    <w:p w14:paraId="563FA6C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掌握文档文本、段落和页面格式设置的方法；</w:t>
      </w:r>
    </w:p>
    <w:p w14:paraId="62EE5E2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掌握使用样式进行文本格式快捷设置的方法；</w:t>
      </w:r>
    </w:p>
    <w:p w14:paraId="6D9F2F5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掌握创建表格、设置表格格式的方法；</w:t>
      </w:r>
    </w:p>
    <w:p w14:paraId="0EE93F9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掌握文本与表格相互转换的方法；</w:t>
      </w:r>
    </w:p>
    <w:p w14:paraId="2539ECF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掌握在文档中绘制形状、插入艺术字和图片的方法；</w:t>
      </w:r>
    </w:p>
    <w:p w14:paraId="3A44501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了解绘制功能结构图的方法；</w:t>
      </w:r>
    </w:p>
    <w:p w14:paraId="69C0669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了解在文档中编辑简单公式与模型的方法；</w:t>
      </w:r>
    </w:p>
    <w:p w14:paraId="152C23C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掌握图、文、表混合排版的方法；</w:t>
      </w:r>
    </w:p>
    <w:p w14:paraId="5964F48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了解在文档中创建目录、插入脚注和尾注的方法；</w:t>
      </w:r>
    </w:p>
    <w:p w14:paraId="11061FE9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3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了解对文档中对象添加题注的方法；</w:t>
      </w:r>
    </w:p>
    <w:p w14:paraId="3302F5F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了解对文档进行修订和创建批注的方法；</w:t>
      </w:r>
    </w:p>
    <w:p w14:paraId="13A24FF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5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了解批量生成文档的方法和版式设计的基础知识。</w:t>
      </w:r>
    </w:p>
    <w:p w14:paraId="54E32ED1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第四单元 数据处理</w:t>
      </w:r>
    </w:p>
    <w:p w14:paraId="2A87F19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理解数据的分类和常用的数据处理软件的功能；</w:t>
      </w:r>
    </w:p>
    <w:p w14:paraId="3C4B729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了解使用网络问卷平台采集数据的方法；</w:t>
      </w:r>
    </w:p>
    <w:p w14:paraId="3577CAB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掌握使用电子表格软件输入数据、导入数据和合成数据的方法；</w:t>
      </w:r>
    </w:p>
    <w:p w14:paraId="4FA7DF3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4.</w:t>
      </w:r>
      <w:r w:rsidR="004539FB" w:rsidRPr="006B2D59">
        <w:rPr>
          <w:rFonts w:hint="eastAsia"/>
          <w:bCs/>
          <w:sz w:val="24"/>
          <w:szCs w:val="24"/>
        </w:rPr>
        <w:t>掌握数字与文本数据的转换方法及数据格式的设置方法；</w:t>
      </w:r>
    </w:p>
    <w:p w14:paraId="762AFE9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理解函数、排序、筛选和分类汇总等常用数据处理工具的作用；</w:t>
      </w:r>
    </w:p>
    <w:p w14:paraId="6A750CB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掌握使用函数和表达式对原始数据进行运算、加工，生成新数据的方法；</w:t>
      </w:r>
    </w:p>
    <w:p w14:paraId="2775B50E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掌握使用排序和筛选浏览数据的方法；</w:t>
      </w:r>
    </w:p>
    <w:p w14:paraId="69AF952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了解使用分类汇总生成统计数据的方法；</w:t>
      </w:r>
    </w:p>
    <w:p w14:paraId="0FF8F1ED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理解图表的作用，掌握使用图表分析数据，生成直观形象数据图表的方法；</w:t>
      </w:r>
    </w:p>
    <w:p w14:paraId="5C65C9E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了解数据透视表和透视图等数据分析工具的作用；</w:t>
      </w:r>
    </w:p>
    <w:p w14:paraId="47FF23E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了解大数据的基础知识及应用场景；</w:t>
      </w:r>
    </w:p>
    <w:p w14:paraId="2210C98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了解大数据采集与分析的相关技术。</w:t>
      </w:r>
    </w:p>
    <w:p w14:paraId="791028DD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第五单元 程序设计入门</w:t>
      </w:r>
    </w:p>
    <w:p w14:paraId="7BFCAAE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了解算法的基本概念和特征；</w:t>
      </w:r>
    </w:p>
    <w:p w14:paraId="2735739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理解计算机程序的概念和基本结构；</w:t>
      </w:r>
    </w:p>
    <w:p w14:paraId="48A0B562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掌握分析问题、设计合理算法和描述算法的方法；</w:t>
      </w:r>
    </w:p>
    <w:p w14:paraId="585B53A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了解常见主流程序设计语言的种类和特点；</w:t>
      </w:r>
    </w:p>
    <w:p w14:paraId="42A532D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理解Python的基本语法和Python程序的编写、调试及运行；</w:t>
      </w:r>
    </w:p>
    <w:p w14:paraId="569B4D2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了解函数的一般概念和自定义函数；</w:t>
      </w:r>
    </w:p>
    <w:p w14:paraId="1EEB80C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了解简单的排序算法和查找算法；</w:t>
      </w:r>
    </w:p>
    <w:p w14:paraId="4BB70656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了解功能库扩展程序功能。</w:t>
      </w:r>
    </w:p>
    <w:p w14:paraId="477B011C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第六单元 数字媒体技术应用</w:t>
      </w:r>
    </w:p>
    <w:p w14:paraId="54E6704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了解数字媒体技术及其应用现状；</w:t>
      </w:r>
    </w:p>
    <w:p w14:paraId="276E3D3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了解数字媒体文件类型、格式及特点；</w:t>
      </w:r>
    </w:p>
    <w:p w14:paraId="4B2F56A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了解获取文本、图像、音视频等常见数字媒体素材的方法；</w:t>
      </w:r>
    </w:p>
    <w:p w14:paraId="721B045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理解数字媒体采集、编码和压缩等技术原理；</w:t>
      </w:r>
    </w:p>
    <w:p w14:paraId="1181D9F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了解不同数字媒体格式文件的转换；</w:t>
      </w:r>
    </w:p>
    <w:p w14:paraId="3D92BAB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6.</w:t>
      </w:r>
      <w:r w:rsidR="004539FB" w:rsidRPr="006B2D59">
        <w:rPr>
          <w:rFonts w:hint="eastAsia"/>
          <w:bCs/>
          <w:sz w:val="24"/>
          <w:szCs w:val="24"/>
        </w:rPr>
        <w:t>理解图像处理的相关知识，掌握加工处理图像的方法；</w:t>
      </w:r>
    </w:p>
    <w:p w14:paraId="4111888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7.</w:t>
      </w:r>
      <w:r w:rsidR="004539FB" w:rsidRPr="006B2D59">
        <w:rPr>
          <w:rFonts w:hint="eastAsia"/>
          <w:bCs/>
          <w:sz w:val="24"/>
          <w:szCs w:val="24"/>
        </w:rPr>
        <w:t>了解动画的基本原理及制作简单动画的方法；</w:t>
      </w:r>
    </w:p>
    <w:p w14:paraId="58AF3D3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8.</w:t>
      </w:r>
      <w:r w:rsidR="004539FB" w:rsidRPr="006B2D59">
        <w:rPr>
          <w:rFonts w:hint="eastAsia"/>
          <w:bCs/>
          <w:sz w:val="24"/>
          <w:szCs w:val="24"/>
        </w:rPr>
        <w:t>了解视频编辑的相关知识及制作短视频的方法；</w:t>
      </w:r>
    </w:p>
    <w:p w14:paraId="55CB69B3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9.</w:t>
      </w:r>
      <w:r w:rsidR="004539FB" w:rsidRPr="006B2D59">
        <w:rPr>
          <w:rFonts w:hint="eastAsia"/>
          <w:bCs/>
          <w:sz w:val="24"/>
          <w:szCs w:val="24"/>
        </w:rPr>
        <w:t>理解数字媒体作品设计思路及制作的一般要求；</w:t>
      </w:r>
    </w:p>
    <w:p w14:paraId="77A2DD41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lastRenderedPageBreak/>
        <w:t>1</w:t>
      </w:r>
      <w:r w:rsidRPr="006B2D59">
        <w:rPr>
          <w:bCs/>
          <w:sz w:val="24"/>
          <w:szCs w:val="24"/>
        </w:rPr>
        <w:t>0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掌握使用演示文稿软件制作数字媒体作品的方法；</w:t>
      </w:r>
    </w:p>
    <w:p w14:paraId="3E0EEFAA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1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理解虚拟现实和增强现实技术的概念、特征和应用领域；</w:t>
      </w:r>
    </w:p>
    <w:p w14:paraId="5E0D19B5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</w:t>
      </w:r>
      <w:r w:rsidRPr="006B2D59">
        <w:rPr>
          <w:bCs/>
          <w:sz w:val="24"/>
          <w:szCs w:val="24"/>
        </w:rPr>
        <w:t>2</w:t>
      </w:r>
      <w:r w:rsidR="004539FB" w:rsidRPr="006B2D59">
        <w:rPr>
          <w:rFonts w:hint="eastAsia"/>
          <w:bCs/>
          <w:sz w:val="24"/>
          <w:szCs w:val="24"/>
        </w:rPr>
        <w:t>了解体验虚拟现实和增强现实技术的工具。</w:t>
      </w:r>
    </w:p>
    <w:p w14:paraId="37A02380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第七单元 信息安全基础</w:t>
      </w:r>
    </w:p>
    <w:p w14:paraId="157EAAD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了解信息安全基础知识与现状，列举信息安全面临的主要威胁；</w:t>
      </w:r>
    </w:p>
    <w:p w14:paraId="376BA1B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 xml:space="preserve">了解信息安全相关的法律和政策法规； </w:t>
      </w:r>
    </w:p>
    <w:p w14:paraId="3727AD24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理解常见信息系统恶意攻击的形式和特点；</w:t>
      </w:r>
    </w:p>
    <w:p w14:paraId="082A18B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bCs/>
          <w:sz w:val="24"/>
          <w:szCs w:val="24"/>
        </w:rPr>
        <w:t>4</w:t>
      </w:r>
      <w:r w:rsidRPr="006B2D59">
        <w:rPr>
          <w:rFonts w:hint="eastAsia"/>
          <w:bCs/>
          <w:sz w:val="24"/>
          <w:szCs w:val="24"/>
        </w:rPr>
        <w:t>.</w:t>
      </w:r>
      <w:r w:rsidR="004539FB" w:rsidRPr="006B2D59">
        <w:rPr>
          <w:rFonts w:hint="eastAsia"/>
          <w:bCs/>
          <w:sz w:val="24"/>
          <w:szCs w:val="24"/>
        </w:rPr>
        <w:t>掌握信息系统安全保护的常用技术方法；</w:t>
      </w:r>
    </w:p>
    <w:p w14:paraId="5204029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了解网络安全等级保护和数据安全等相关的信息安全制度和标准。</w:t>
      </w:r>
    </w:p>
    <w:p w14:paraId="7EE5602E" w14:textId="77777777" w:rsidR="004539FB" w:rsidRPr="004539FB" w:rsidRDefault="004539FB" w:rsidP="006B2D59">
      <w:pPr>
        <w:spacing w:line="480" w:lineRule="exact"/>
        <w:ind w:firstLineChars="200" w:firstLine="480"/>
        <w:jc w:val="center"/>
        <w:rPr>
          <w:b/>
          <w:sz w:val="24"/>
          <w:szCs w:val="24"/>
        </w:rPr>
      </w:pPr>
      <w:r w:rsidRPr="004539FB">
        <w:rPr>
          <w:rFonts w:hint="eastAsia"/>
          <w:b/>
          <w:sz w:val="24"/>
          <w:szCs w:val="24"/>
        </w:rPr>
        <w:t>第八单元 人工智能初步</w:t>
      </w:r>
    </w:p>
    <w:p w14:paraId="40A7BD6C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1.</w:t>
      </w:r>
      <w:r w:rsidR="004539FB" w:rsidRPr="006B2D59">
        <w:rPr>
          <w:rFonts w:hint="eastAsia"/>
          <w:bCs/>
          <w:sz w:val="24"/>
          <w:szCs w:val="24"/>
        </w:rPr>
        <w:t>了解人工智能的发展过程和应用领域；</w:t>
      </w:r>
    </w:p>
    <w:p w14:paraId="7E1AA3AF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2.</w:t>
      </w:r>
      <w:r w:rsidR="004539FB" w:rsidRPr="006B2D59">
        <w:rPr>
          <w:rFonts w:hint="eastAsia"/>
          <w:bCs/>
          <w:sz w:val="24"/>
          <w:szCs w:val="24"/>
        </w:rPr>
        <w:t>了解人工智能的基本原理；</w:t>
      </w:r>
    </w:p>
    <w:p w14:paraId="5F066D67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3.</w:t>
      </w:r>
      <w:r w:rsidR="004539FB" w:rsidRPr="006B2D59">
        <w:rPr>
          <w:rFonts w:hint="eastAsia"/>
          <w:bCs/>
          <w:sz w:val="24"/>
          <w:szCs w:val="24"/>
        </w:rPr>
        <w:t>了解人工智能在语音控制、图像识别等方面的应用；</w:t>
      </w:r>
    </w:p>
    <w:p w14:paraId="149FF9F0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4.</w:t>
      </w:r>
      <w:r w:rsidR="004539FB" w:rsidRPr="006B2D59">
        <w:rPr>
          <w:rFonts w:hint="eastAsia"/>
          <w:bCs/>
          <w:sz w:val="24"/>
          <w:szCs w:val="24"/>
        </w:rPr>
        <w:t>了解机器人的组成、发展及应用；</w:t>
      </w:r>
    </w:p>
    <w:p w14:paraId="584426C8" w14:textId="77777777" w:rsidR="004539FB" w:rsidRPr="006B2D59" w:rsidRDefault="009F414C" w:rsidP="006B2D59">
      <w:pPr>
        <w:pStyle w:val="a6"/>
        <w:spacing w:line="480" w:lineRule="exact"/>
        <w:ind w:firstLine="480"/>
        <w:rPr>
          <w:bCs/>
          <w:sz w:val="24"/>
          <w:szCs w:val="24"/>
        </w:rPr>
      </w:pPr>
      <w:r w:rsidRPr="006B2D59">
        <w:rPr>
          <w:rFonts w:hint="eastAsia"/>
          <w:bCs/>
          <w:sz w:val="24"/>
          <w:szCs w:val="24"/>
        </w:rPr>
        <w:t>5.</w:t>
      </w:r>
      <w:r w:rsidR="004539FB" w:rsidRPr="006B2D59">
        <w:rPr>
          <w:rFonts w:hint="eastAsia"/>
          <w:bCs/>
          <w:sz w:val="24"/>
          <w:szCs w:val="24"/>
        </w:rPr>
        <w:t>了解人工智能带来的机遇与挑战。</w:t>
      </w:r>
    </w:p>
    <w:p w14:paraId="4990A225" w14:textId="2864B785" w:rsidR="004539FB" w:rsidRPr="002F6194" w:rsidRDefault="002F6194" w:rsidP="002F6194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</w:t>
      </w:r>
      <w:r w:rsidR="004539FB" w:rsidRPr="002F6194">
        <w:rPr>
          <w:rFonts w:hint="eastAsia"/>
          <w:b/>
          <w:sz w:val="24"/>
          <w:szCs w:val="24"/>
        </w:rPr>
        <w:t>考试环境：</w:t>
      </w:r>
    </w:p>
    <w:p w14:paraId="4CA936F7" w14:textId="005E22DD" w:rsidR="004539FB" w:rsidRPr="004539FB" w:rsidRDefault="004539FB" w:rsidP="006B2D59">
      <w:pPr>
        <w:spacing w:line="480" w:lineRule="exact"/>
        <w:ind w:firstLineChars="200" w:firstLine="48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操作系统</w:t>
      </w:r>
      <w:r w:rsidR="00891DEB">
        <w:rPr>
          <w:rFonts w:hint="eastAsia"/>
          <w:sz w:val="24"/>
          <w:szCs w:val="24"/>
        </w:rPr>
        <w:t>：</w:t>
      </w:r>
      <w:r w:rsidRPr="004539FB">
        <w:rPr>
          <w:sz w:val="24"/>
          <w:szCs w:val="24"/>
        </w:rPr>
        <w:t>Windows 10</w:t>
      </w:r>
      <w:r w:rsidR="00891DEB" w:rsidRPr="00891DEB">
        <w:rPr>
          <w:rFonts w:hint="eastAsia"/>
          <w:sz w:val="24"/>
          <w:szCs w:val="24"/>
        </w:rPr>
        <w:t>中文版</w:t>
      </w:r>
      <w:r w:rsidRPr="004539FB">
        <w:rPr>
          <w:rFonts w:hint="eastAsia"/>
          <w:sz w:val="24"/>
          <w:szCs w:val="24"/>
        </w:rPr>
        <w:t>。</w:t>
      </w:r>
    </w:p>
    <w:p w14:paraId="12AE6D30" w14:textId="77777777" w:rsidR="004539FB" w:rsidRPr="004539FB" w:rsidRDefault="004539FB" w:rsidP="006B2D59">
      <w:pPr>
        <w:spacing w:line="480" w:lineRule="exact"/>
        <w:ind w:firstLineChars="200" w:firstLine="480"/>
        <w:rPr>
          <w:sz w:val="24"/>
          <w:szCs w:val="24"/>
        </w:rPr>
      </w:pPr>
      <w:r w:rsidRPr="004539FB">
        <w:rPr>
          <w:rFonts w:hint="eastAsia"/>
          <w:sz w:val="24"/>
          <w:szCs w:val="24"/>
        </w:rPr>
        <w:t>应用软件：</w:t>
      </w:r>
      <w:r w:rsidRPr="004539FB">
        <w:rPr>
          <w:sz w:val="24"/>
          <w:szCs w:val="24"/>
        </w:rPr>
        <w:t>Microsoft Edge</w:t>
      </w:r>
      <w:r w:rsidRPr="004539FB">
        <w:rPr>
          <w:rFonts w:hint="eastAsia"/>
          <w:sz w:val="24"/>
          <w:szCs w:val="24"/>
        </w:rPr>
        <w:t>、WinRAR 4.20简体中文版、</w:t>
      </w:r>
      <w:r w:rsidRPr="004539FB">
        <w:rPr>
          <w:sz w:val="24"/>
          <w:szCs w:val="24"/>
        </w:rPr>
        <w:t>WPS Office</w:t>
      </w:r>
      <w:r w:rsidRPr="004539FB">
        <w:rPr>
          <w:rFonts w:hint="eastAsia"/>
          <w:sz w:val="24"/>
          <w:szCs w:val="24"/>
        </w:rPr>
        <w:t>（教育考试专用版）、</w:t>
      </w:r>
      <w:r w:rsidRPr="004539FB">
        <w:rPr>
          <w:sz w:val="24"/>
          <w:szCs w:val="24"/>
        </w:rPr>
        <w:t>Adobe Photoshop CC 2018</w:t>
      </w:r>
      <w:r w:rsidRPr="004539FB">
        <w:rPr>
          <w:rFonts w:hint="eastAsia"/>
          <w:sz w:val="24"/>
          <w:szCs w:val="24"/>
        </w:rPr>
        <w:t>中文版、百度网盘。</w:t>
      </w:r>
    </w:p>
    <w:sectPr w:rsidR="004539FB" w:rsidRPr="004539F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14099" w14:textId="77777777" w:rsidR="0046638B" w:rsidRDefault="0046638B">
      <w:r>
        <w:separator/>
      </w:r>
    </w:p>
  </w:endnote>
  <w:endnote w:type="continuationSeparator" w:id="0">
    <w:p w14:paraId="513FCC0D" w14:textId="77777777" w:rsidR="0046638B" w:rsidRDefault="0046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827136"/>
      <w:docPartObj>
        <w:docPartGallery w:val="AutoText"/>
      </w:docPartObj>
    </w:sdtPr>
    <w:sdtContent>
      <w:p w14:paraId="433FE759" w14:textId="77777777" w:rsidR="00000000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059B17F4" w14:textId="77777777" w:rsidR="00000000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80D8D" w14:textId="77777777" w:rsidR="0046638B" w:rsidRDefault="0046638B">
      <w:r>
        <w:separator/>
      </w:r>
    </w:p>
  </w:footnote>
  <w:footnote w:type="continuationSeparator" w:id="0">
    <w:p w14:paraId="7F8A827B" w14:textId="77777777" w:rsidR="0046638B" w:rsidRDefault="00466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717AE" w14:textId="5457215E" w:rsidR="001B7D7B" w:rsidRDefault="001B7D7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4D9B7" w14:textId="2DA806C4" w:rsidR="001B7D7B" w:rsidRDefault="001B7D7B" w:rsidP="001B7D7B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D49AD" w14:textId="4FB45614" w:rsidR="001B7D7B" w:rsidRDefault="001B7D7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21A08"/>
    <w:multiLevelType w:val="hybridMultilevel"/>
    <w:tmpl w:val="6144DFF8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5872DBF"/>
    <w:multiLevelType w:val="hybridMultilevel"/>
    <w:tmpl w:val="AE58E070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66912D0"/>
    <w:multiLevelType w:val="hybridMultilevel"/>
    <w:tmpl w:val="EF9CD58A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6D7142E"/>
    <w:multiLevelType w:val="hybridMultilevel"/>
    <w:tmpl w:val="97787BC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9373A2A"/>
    <w:multiLevelType w:val="multilevel"/>
    <w:tmpl w:val="3A7E6C6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FD1989"/>
    <w:multiLevelType w:val="hybridMultilevel"/>
    <w:tmpl w:val="E810655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B1D562F"/>
    <w:multiLevelType w:val="hybridMultilevel"/>
    <w:tmpl w:val="2616848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5AE3D38"/>
    <w:multiLevelType w:val="hybridMultilevel"/>
    <w:tmpl w:val="BD1A2F6C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265B39AC"/>
    <w:multiLevelType w:val="hybridMultilevel"/>
    <w:tmpl w:val="1BCA6E62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A9131C4"/>
    <w:multiLevelType w:val="hybridMultilevel"/>
    <w:tmpl w:val="D1FAEF1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0E080E"/>
    <w:multiLevelType w:val="hybridMultilevel"/>
    <w:tmpl w:val="E78A3BE6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CEF5FC5"/>
    <w:multiLevelType w:val="hybridMultilevel"/>
    <w:tmpl w:val="8DFEED24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FF008EE"/>
    <w:multiLevelType w:val="multilevel"/>
    <w:tmpl w:val="FA2C2E56"/>
    <w:lvl w:ilvl="0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57ACB"/>
    <w:multiLevelType w:val="hybridMultilevel"/>
    <w:tmpl w:val="2CB44580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2FC4BA1"/>
    <w:multiLevelType w:val="hybridMultilevel"/>
    <w:tmpl w:val="6862EA88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52A062E"/>
    <w:multiLevelType w:val="hybridMultilevel"/>
    <w:tmpl w:val="5A28203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A4D7924"/>
    <w:multiLevelType w:val="hybridMultilevel"/>
    <w:tmpl w:val="92ECCEFC"/>
    <w:lvl w:ilvl="0" w:tplc="9B4063C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16F3919"/>
    <w:multiLevelType w:val="hybridMultilevel"/>
    <w:tmpl w:val="CECAB180"/>
    <w:lvl w:ilvl="0" w:tplc="4C08209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4E20937"/>
    <w:multiLevelType w:val="multilevel"/>
    <w:tmpl w:val="64E20937"/>
    <w:lvl w:ilvl="0">
      <w:start w:val="1"/>
      <w:numFmt w:val="chineseCountingThousand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22737D"/>
    <w:multiLevelType w:val="hybridMultilevel"/>
    <w:tmpl w:val="65748052"/>
    <w:lvl w:ilvl="0" w:tplc="66CAB23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69BE76E1"/>
    <w:multiLevelType w:val="hybridMultilevel"/>
    <w:tmpl w:val="D8E8BD9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6A371971"/>
    <w:multiLevelType w:val="hybridMultilevel"/>
    <w:tmpl w:val="8B0265FC"/>
    <w:lvl w:ilvl="0" w:tplc="9B4063C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C6F7482"/>
    <w:multiLevelType w:val="hybridMultilevel"/>
    <w:tmpl w:val="EE0C03A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C714614"/>
    <w:multiLevelType w:val="hybridMultilevel"/>
    <w:tmpl w:val="43C2F51A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D27277C"/>
    <w:multiLevelType w:val="hybridMultilevel"/>
    <w:tmpl w:val="184A1C42"/>
    <w:lvl w:ilvl="0" w:tplc="32148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FE3770D"/>
    <w:multiLevelType w:val="hybridMultilevel"/>
    <w:tmpl w:val="E3001FCC"/>
    <w:lvl w:ilvl="0" w:tplc="FAAC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10906875">
    <w:abstractNumId w:val="18"/>
  </w:num>
  <w:num w:numId="2" w16cid:durableId="409154707">
    <w:abstractNumId w:val="4"/>
  </w:num>
  <w:num w:numId="3" w16cid:durableId="993794852">
    <w:abstractNumId w:val="12"/>
  </w:num>
  <w:num w:numId="4" w16cid:durableId="936213399">
    <w:abstractNumId w:val="6"/>
  </w:num>
  <w:num w:numId="5" w16cid:durableId="1952199770">
    <w:abstractNumId w:val="0"/>
  </w:num>
  <w:num w:numId="6" w16cid:durableId="1486705452">
    <w:abstractNumId w:val="24"/>
  </w:num>
  <w:num w:numId="7" w16cid:durableId="1203396484">
    <w:abstractNumId w:val="17"/>
  </w:num>
  <w:num w:numId="8" w16cid:durableId="1114397371">
    <w:abstractNumId w:val="2"/>
  </w:num>
  <w:num w:numId="9" w16cid:durableId="1091388857">
    <w:abstractNumId w:val="8"/>
  </w:num>
  <w:num w:numId="10" w16cid:durableId="291449197">
    <w:abstractNumId w:val="25"/>
  </w:num>
  <w:num w:numId="11" w16cid:durableId="787353229">
    <w:abstractNumId w:val="1"/>
  </w:num>
  <w:num w:numId="12" w16cid:durableId="707798310">
    <w:abstractNumId w:val="14"/>
  </w:num>
  <w:num w:numId="13" w16cid:durableId="2125923705">
    <w:abstractNumId w:val="23"/>
  </w:num>
  <w:num w:numId="14" w16cid:durableId="1419403777">
    <w:abstractNumId w:val="22"/>
  </w:num>
  <w:num w:numId="15" w16cid:durableId="348026256">
    <w:abstractNumId w:val="10"/>
  </w:num>
  <w:num w:numId="16" w16cid:durableId="1347172431">
    <w:abstractNumId w:val="20"/>
  </w:num>
  <w:num w:numId="17" w16cid:durableId="1873372933">
    <w:abstractNumId w:val="5"/>
  </w:num>
  <w:num w:numId="18" w16cid:durableId="1631091387">
    <w:abstractNumId w:val="9"/>
  </w:num>
  <w:num w:numId="19" w16cid:durableId="2073114866">
    <w:abstractNumId w:val="3"/>
  </w:num>
  <w:num w:numId="20" w16cid:durableId="171258773">
    <w:abstractNumId w:val="7"/>
  </w:num>
  <w:num w:numId="21" w16cid:durableId="1712267880">
    <w:abstractNumId w:val="19"/>
  </w:num>
  <w:num w:numId="22" w16cid:durableId="1319336605">
    <w:abstractNumId w:val="15"/>
  </w:num>
  <w:num w:numId="23" w16cid:durableId="694235690">
    <w:abstractNumId w:val="11"/>
  </w:num>
  <w:num w:numId="24" w16cid:durableId="369306628">
    <w:abstractNumId w:val="16"/>
  </w:num>
  <w:num w:numId="25" w16cid:durableId="1547645589">
    <w:abstractNumId w:val="13"/>
  </w:num>
  <w:num w:numId="26" w16cid:durableId="11795457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FB"/>
    <w:rsid w:val="001B7D7B"/>
    <w:rsid w:val="002259DB"/>
    <w:rsid w:val="002D2D49"/>
    <w:rsid w:val="002F6194"/>
    <w:rsid w:val="003117F0"/>
    <w:rsid w:val="00390E25"/>
    <w:rsid w:val="003B12D2"/>
    <w:rsid w:val="00410E24"/>
    <w:rsid w:val="004539FB"/>
    <w:rsid w:val="0046638B"/>
    <w:rsid w:val="00477223"/>
    <w:rsid w:val="0069324A"/>
    <w:rsid w:val="006B2D59"/>
    <w:rsid w:val="006E7818"/>
    <w:rsid w:val="00750721"/>
    <w:rsid w:val="00821F6E"/>
    <w:rsid w:val="00891DEB"/>
    <w:rsid w:val="009F414C"/>
    <w:rsid w:val="00A134DD"/>
    <w:rsid w:val="00A45C46"/>
    <w:rsid w:val="00A61282"/>
    <w:rsid w:val="00CC3707"/>
    <w:rsid w:val="00D33F4A"/>
    <w:rsid w:val="00D5116C"/>
    <w:rsid w:val="00D955EE"/>
    <w:rsid w:val="00E041FA"/>
    <w:rsid w:val="00E608E5"/>
    <w:rsid w:val="00E95211"/>
    <w:rsid w:val="00EA7BCC"/>
    <w:rsid w:val="00E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6004C1"/>
  <w15:chartTrackingRefBased/>
  <w15:docId w15:val="{0A8FB14C-33EE-4B13-813D-666603F5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5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4539FB"/>
    <w:rPr>
      <w:sz w:val="18"/>
      <w:szCs w:val="18"/>
    </w:rPr>
  </w:style>
  <w:style w:type="paragraph" w:styleId="a6">
    <w:name w:val="List Paragraph"/>
    <w:basedOn w:val="a"/>
    <w:uiPriority w:val="34"/>
    <w:qFormat/>
    <w:rsid w:val="004539FB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1B7D7B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1B7D7B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1B7D7B"/>
  </w:style>
  <w:style w:type="paragraph" w:styleId="aa">
    <w:name w:val="annotation subject"/>
    <w:basedOn w:val="a8"/>
    <w:next w:val="a8"/>
    <w:link w:val="ab"/>
    <w:uiPriority w:val="99"/>
    <w:semiHidden/>
    <w:unhideWhenUsed/>
    <w:rsid w:val="001B7D7B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B7D7B"/>
    <w:rPr>
      <w:b/>
      <w:bCs/>
    </w:rPr>
  </w:style>
  <w:style w:type="paragraph" w:styleId="ac">
    <w:name w:val="header"/>
    <w:basedOn w:val="a"/>
    <w:link w:val="ad"/>
    <w:uiPriority w:val="99"/>
    <w:unhideWhenUsed/>
    <w:rsid w:val="001B7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B7D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2FF4-24D4-4279-9B69-8181FB0B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 晓杰</dc:creator>
  <cp:keywords/>
  <dc:description/>
  <cp:lastModifiedBy>hf shan</cp:lastModifiedBy>
  <cp:revision>6</cp:revision>
  <cp:lastPrinted>2023-04-23T16:28:00Z</cp:lastPrinted>
  <dcterms:created xsi:type="dcterms:W3CDTF">2023-04-23T16:32:00Z</dcterms:created>
  <dcterms:modified xsi:type="dcterms:W3CDTF">2024-05-24T10:17:00Z</dcterms:modified>
</cp:coreProperties>
</file>